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EE7" w:rsidRPr="00C66976" w:rsidRDefault="00E86AF8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</w:rPr>
        <w:t xml:space="preserve">                                </w:t>
      </w:r>
      <w:r w:rsidRPr="00C66976">
        <w:rPr>
          <w:rFonts w:ascii="Times New Roman" w:hAnsi="Times New Roman" w:cs="Times New Roman"/>
          <w:sz w:val="28"/>
          <w:szCs w:val="28"/>
        </w:rPr>
        <w:t>Сольфеджио 5 класс</w:t>
      </w:r>
      <w:r w:rsidR="00FA49E7" w:rsidRPr="00C66976">
        <w:rPr>
          <w:rFonts w:ascii="Times New Roman" w:hAnsi="Times New Roman" w:cs="Times New Roman"/>
          <w:sz w:val="28"/>
          <w:szCs w:val="28"/>
        </w:rPr>
        <w:t xml:space="preserve"> (14-20 апреля)</w:t>
      </w:r>
    </w:p>
    <w:p w:rsidR="00E86AF8" w:rsidRPr="00C66976" w:rsidRDefault="00E86AF8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  <w:sz w:val="28"/>
          <w:szCs w:val="28"/>
        </w:rPr>
        <w:t>1</w:t>
      </w:r>
      <w:r w:rsidR="00C66976">
        <w:rPr>
          <w:rFonts w:ascii="Times New Roman" w:hAnsi="Times New Roman" w:cs="Times New Roman"/>
          <w:sz w:val="28"/>
          <w:szCs w:val="28"/>
        </w:rPr>
        <w:t>.</w:t>
      </w:r>
      <w:r w:rsidRPr="00C66976">
        <w:rPr>
          <w:rFonts w:ascii="Times New Roman" w:hAnsi="Times New Roman" w:cs="Times New Roman"/>
          <w:sz w:val="28"/>
          <w:szCs w:val="28"/>
        </w:rPr>
        <w:t xml:space="preserve"> Записать в нотную тетрадь гамм</w:t>
      </w:r>
      <w:r w:rsidR="00FA49E7" w:rsidRPr="00C66976">
        <w:rPr>
          <w:rFonts w:ascii="Times New Roman" w:hAnsi="Times New Roman" w:cs="Times New Roman"/>
          <w:sz w:val="28"/>
          <w:szCs w:val="28"/>
        </w:rPr>
        <w:t>у си бемоль минор 3 вида, играть и петь</w:t>
      </w:r>
    </w:p>
    <w:p w:rsidR="00E86AF8" w:rsidRPr="00C66976" w:rsidRDefault="00E86AF8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  <w:sz w:val="28"/>
          <w:szCs w:val="28"/>
        </w:rPr>
        <w:t>2</w:t>
      </w:r>
      <w:r w:rsidR="00C66976">
        <w:rPr>
          <w:rFonts w:ascii="Times New Roman" w:hAnsi="Times New Roman" w:cs="Times New Roman"/>
          <w:sz w:val="28"/>
          <w:szCs w:val="28"/>
        </w:rPr>
        <w:t>.</w:t>
      </w:r>
      <w:r w:rsidRPr="00C66976">
        <w:rPr>
          <w:rFonts w:ascii="Times New Roman" w:hAnsi="Times New Roman" w:cs="Times New Roman"/>
          <w:sz w:val="28"/>
          <w:szCs w:val="28"/>
        </w:rPr>
        <w:t xml:space="preserve"> Калм</w:t>
      </w:r>
      <w:r w:rsidR="00FA49E7" w:rsidRPr="00C66976">
        <w:rPr>
          <w:rFonts w:ascii="Times New Roman" w:hAnsi="Times New Roman" w:cs="Times New Roman"/>
          <w:sz w:val="28"/>
          <w:szCs w:val="28"/>
        </w:rPr>
        <w:t xml:space="preserve">ыков, </w:t>
      </w:r>
      <w:proofErr w:type="spellStart"/>
      <w:r w:rsidR="00FA49E7" w:rsidRPr="00C66976">
        <w:rPr>
          <w:rFonts w:ascii="Times New Roman" w:hAnsi="Times New Roman" w:cs="Times New Roman"/>
          <w:sz w:val="28"/>
          <w:szCs w:val="28"/>
        </w:rPr>
        <w:t>Фридкин</w:t>
      </w:r>
      <w:proofErr w:type="spellEnd"/>
      <w:r w:rsidR="00FA49E7" w:rsidRPr="00C66976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FA49E7" w:rsidRPr="00C66976">
        <w:rPr>
          <w:rFonts w:ascii="Times New Roman" w:hAnsi="Times New Roman" w:cs="Times New Roman"/>
          <w:sz w:val="28"/>
          <w:szCs w:val="28"/>
        </w:rPr>
        <w:t>Одноголосие</w:t>
      </w:r>
      <w:proofErr w:type="spellEnd"/>
      <w:r w:rsidR="00FA49E7" w:rsidRPr="00C66976">
        <w:rPr>
          <w:rFonts w:ascii="Times New Roman" w:hAnsi="Times New Roman" w:cs="Times New Roman"/>
          <w:sz w:val="28"/>
          <w:szCs w:val="28"/>
        </w:rPr>
        <w:t>» №455, 458</w:t>
      </w:r>
      <w:r w:rsidRPr="00C66976">
        <w:rPr>
          <w:rFonts w:ascii="Times New Roman" w:hAnsi="Times New Roman" w:cs="Times New Roman"/>
          <w:sz w:val="28"/>
          <w:szCs w:val="28"/>
        </w:rPr>
        <w:t xml:space="preserve"> играть и петь</w:t>
      </w:r>
    </w:p>
    <w:p w:rsidR="00FA49E7" w:rsidRPr="00C66976" w:rsidRDefault="00FA49E7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A49E7" w:rsidRPr="00C66976" w:rsidRDefault="00FA49E7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  <w:sz w:val="28"/>
          <w:szCs w:val="28"/>
        </w:rPr>
        <w:t xml:space="preserve">                                    Музыкальная литература</w:t>
      </w:r>
    </w:p>
    <w:p w:rsidR="00FA49E7" w:rsidRPr="00C66976" w:rsidRDefault="00FA49E7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  <w:sz w:val="28"/>
          <w:szCs w:val="28"/>
        </w:rPr>
        <w:t>1</w:t>
      </w:r>
      <w:r w:rsidR="00C66976">
        <w:rPr>
          <w:rFonts w:ascii="Times New Roman" w:hAnsi="Times New Roman" w:cs="Times New Roman"/>
          <w:sz w:val="28"/>
          <w:szCs w:val="28"/>
        </w:rPr>
        <w:t>.</w:t>
      </w:r>
      <w:r w:rsidRPr="00C66976">
        <w:rPr>
          <w:rFonts w:ascii="Times New Roman" w:hAnsi="Times New Roman" w:cs="Times New Roman"/>
          <w:sz w:val="28"/>
          <w:szCs w:val="28"/>
        </w:rPr>
        <w:t xml:space="preserve"> тема Л. Бетховен «Патетическая» соната-читать по учебнику</w:t>
      </w:r>
    </w:p>
    <w:p w:rsidR="00FA49E7" w:rsidRPr="00C66976" w:rsidRDefault="00FA49E7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  <w:sz w:val="28"/>
          <w:szCs w:val="28"/>
        </w:rPr>
        <w:t>2</w:t>
      </w:r>
      <w:r w:rsidR="00C66976">
        <w:rPr>
          <w:rFonts w:ascii="Times New Roman" w:hAnsi="Times New Roman" w:cs="Times New Roman"/>
          <w:sz w:val="28"/>
          <w:szCs w:val="28"/>
        </w:rPr>
        <w:t>.</w:t>
      </w:r>
      <w:r w:rsidRPr="00C66976">
        <w:rPr>
          <w:rFonts w:ascii="Times New Roman" w:hAnsi="Times New Roman" w:cs="Times New Roman"/>
          <w:sz w:val="28"/>
          <w:szCs w:val="28"/>
        </w:rPr>
        <w:t xml:space="preserve"> играть музыкальные темы по этой теме из учебника</w:t>
      </w:r>
    </w:p>
    <w:p w:rsidR="00FA49E7" w:rsidRPr="00C66976" w:rsidRDefault="00FA49E7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  <w:sz w:val="28"/>
          <w:szCs w:val="28"/>
        </w:rPr>
        <w:t>3</w:t>
      </w:r>
      <w:r w:rsidR="00C66976">
        <w:rPr>
          <w:rFonts w:ascii="Times New Roman" w:hAnsi="Times New Roman" w:cs="Times New Roman"/>
          <w:sz w:val="28"/>
          <w:szCs w:val="28"/>
        </w:rPr>
        <w:t>.</w:t>
      </w:r>
      <w:r w:rsidRPr="00C66976">
        <w:rPr>
          <w:rFonts w:ascii="Times New Roman" w:hAnsi="Times New Roman" w:cs="Times New Roman"/>
          <w:sz w:val="28"/>
          <w:szCs w:val="28"/>
        </w:rPr>
        <w:t xml:space="preserve"> прослушать «Патетическую» сонату 3 части</w:t>
      </w:r>
    </w:p>
    <w:p w:rsidR="00FA49E7" w:rsidRPr="00C66976" w:rsidRDefault="00FA49E7" w:rsidP="00C66976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66976">
        <w:rPr>
          <w:rFonts w:ascii="Times New Roman" w:hAnsi="Times New Roman" w:cs="Times New Roman"/>
          <w:sz w:val="28"/>
          <w:szCs w:val="28"/>
        </w:rPr>
        <w:t>4</w:t>
      </w:r>
      <w:r w:rsidR="00C6697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C66976">
        <w:rPr>
          <w:rFonts w:ascii="Times New Roman" w:hAnsi="Times New Roman" w:cs="Times New Roman"/>
          <w:sz w:val="28"/>
          <w:szCs w:val="28"/>
        </w:rPr>
        <w:t xml:space="preserve"> повторить строение сонатной формы по тетради</w:t>
      </w:r>
    </w:p>
    <w:sectPr w:rsidR="00FA49E7" w:rsidRPr="00C66976" w:rsidSect="00C20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AF8"/>
    <w:rsid w:val="00A83E7B"/>
    <w:rsid w:val="00C20EE7"/>
    <w:rsid w:val="00C66976"/>
    <w:rsid w:val="00E86AF8"/>
    <w:rsid w:val="00FA4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1693E5-DFEF-44F5-9FA4-8CAC237BA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0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69</Words>
  <Characters>396</Characters>
  <Application>Microsoft Office Word</Application>
  <DocSecurity>0</DocSecurity>
  <Lines>3</Lines>
  <Paragraphs>1</Paragraphs>
  <ScaleCrop>false</ScaleCrop>
  <Company>Microsoft</Company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6</cp:revision>
  <dcterms:created xsi:type="dcterms:W3CDTF">2020-04-07T13:46:00Z</dcterms:created>
  <dcterms:modified xsi:type="dcterms:W3CDTF">2020-04-15T15:56:00Z</dcterms:modified>
</cp:coreProperties>
</file>